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67" w:rsidRPr="00042267" w:rsidRDefault="00472415" w:rsidP="00042267">
            <w:pPr>
              <w:widowControl/>
              <w:rPr>
                <w:rFonts w:hint="eastAsia"/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042267" w:rsidRPr="00042267">
              <w:rPr>
                <w:rFonts w:hint="eastAsia"/>
                <w:sz w:val="22"/>
                <w:szCs w:val="22"/>
              </w:rPr>
              <w:t>設計史</w:t>
            </w:r>
          </w:p>
          <w:p w:rsidR="008A6A3F" w:rsidRDefault="00F73D04" w:rsidP="0099331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042267" w:rsidRPr="00042267">
              <w:rPr>
                <w:sz w:val="22"/>
                <w:szCs w:val="22"/>
              </w:rPr>
              <w:t>Design History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04641A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04641A">
              <w:rPr>
                <w:rFonts w:hint="eastAsia"/>
                <w:sz w:val="22"/>
                <w:szCs w:val="22"/>
              </w:rPr>
              <w:t>二上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2498F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Pr="00993317" w:rsidRDefault="00042267" w:rsidP="00993317">
            <w:pPr>
              <w:spacing w:beforeLines="25"/>
              <w:ind w:rightChars="50" w:right="120"/>
              <w:rPr>
                <w:rFonts w:ascii="新細明體" w:hAnsi="新細明體" w:cs="新細明體"/>
                <w:kern w:val="0"/>
              </w:rPr>
            </w:pPr>
            <w:r w:rsidRPr="00042267">
              <w:rPr>
                <w:rFonts w:hint="eastAsia"/>
                <w:sz w:val="22"/>
                <w:szCs w:val="22"/>
              </w:rPr>
              <w:t>介紹設計的起源與發展過程，以及相關之美術、建築、工藝及技術史背景，使學生從歷史的發展中，認識設計的本質與時代意義，並能對未來可能的發展，作更佳的衡量。</w:t>
            </w:r>
          </w:p>
        </w:tc>
      </w:tr>
      <w:tr w:rsidR="00042267" w:rsidTr="00F44FA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67" w:rsidRDefault="0004226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267" w:rsidRDefault="00042267" w:rsidP="00042267">
            <w:pPr>
              <w:numPr>
                <w:ilvl w:val="0"/>
                <w:numId w:val="14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課堂講述</w:t>
            </w:r>
          </w:p>
          <w:p w:rsidR="00042267" w:rsidRDefault="00042267" w:rsidP="00042267">
            <w:pPr>
              <w:numPr>
                <w:ilvl w:val="0"/>
                <w:numId w:val="14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分組報告</w:t>
            </w:r>
          </w:p>
        </w:tc>
      </w:tr>
      <w:tr w:rsidR="00042267" w:rsidTr="0004641A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67" w:rsidRDefault="0004226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42267" w:rsidRDefault="00042267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042267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67" w:rsidRDefault="0004226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42267" w:rsidRDefault="0004226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王受之</w:t>
            </w:r>
            <w:proofErr w:type="gramStart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>，《世界現代平面設計史》，</w:t>
            </w:r>
            <w:r>
              <w:rPr>
                <w:rFonts w:hint="eastAsia"/>
                <w:sz w:val="22"/>
                <w:szCs w:val="22"/>
              </w:rPr>
              <w:t>2000</w:t>
            </w:r>
            <w:r>
              <w:rPr>
                <w:rFonts w:hint="eastAsia"/>
                <w:sz w:val="22"/>
                <w:szCs w:val="22"/>
              </w:rPr>
              <w:t>，藝術家。</w:t>
            </w:r>
          </w:p>
          <w:p w:rsidR="00042267" w:rsidRDefault="0004226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藝風堂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編譯，《設計史》，</w:t>
            </w:r>
            <w:r>
              <w:rPr>
                <w:rFonts w:hint="eastAsia"/>
                <w:sz w:val="22"/>
                <w:szCs w:val="22"/>
              </w:rPr>
              <w:t>1991</w:t>
            </w:r>
            <w:r>
              <w:rPr>
                <w:rFonts w:hint="eastAsia"/>
                <w:sz w:val="22"/>
                <w:szCs w:val="22"/>
              </w:rPr>
              <w:t>，</w:t>
            </w:r>
            <w:proofErr w:type="gramStart"/>
            <w:r>
              <w:rPr>
                <w:rFonts w:hint="eastAsia"/>
                <w:sz w:val="22"/>
                <w:szCs w:val="22"/>
              </w:rPr>
              <w:t>藝風堂</w:t>
            </w:r>
            <w:proofErr w:type="gramEnd"/>
            <w:r>
              <w:rPr>
                <w:rFonts w:hint="eastAsia"/>
                <w:sz w:val="22"/>
                <w:szCs w:val="22"/>
              </w:rPr>
              <w:t>。</w:t>
            </w:r>
          </w:p>
          <w:p w:rsidR="00042267" w:rsidRDefault="0004226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 xml:space="preserve">Peter Dormer </w:t>
            </w:r>
            <w:r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>，龍溪圖書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譯，《</w:t>
            </w:r>
            <w:r>
              <w:rPr>
                <w:rFonts w:hint="eastAsia"/>
                <w:sz w:val="22"/>
                <w:szCs w:val="22"/>
              </w:rPr>
              <w:t>1945</w:t>
            </w:r>
            <w:r>
              <w:rPr>
                <w:rFonts w:hint="eastAsia"/>
                <w:sz w:val="22"/>
                <w:szCs w:val="22"/>
              </w:rPr>
              <w:t>年後的設計運動》，</w:t>
            </w:r>
            <w:r>
              <w:rPr>
                <w:rFonts w:hint="eastAsia"/>
                <w:sz w:val="22"/>
                <w:szCs w:val="22"/>
              </w:rPr>
              <w:t>1999</w:t>
            </w:r>
            <w:r>
              <w:rPr>
                <w:rFonts w:hint="eastAsia"/>
                <w:sz w:val="22"/>
                <w:szCs w:val="22"/>
              </w:rPr>
              <w:t>，龍溪圖書出版。</w:t>
            </w:r>
          </w:p>
          <w:p w:rsidR="00042267" w:rsidRDefault="0004226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 xml:space="preserve">Richard Hollis </w:t>
            </w:r>
            <w:r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>，龍溪圖書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譯，《平面設計發展史》，</w:t>
            </w:r>
            <w:r>
              <w:rPr>
                <w:rFonts w:hint="eastAsia"/>
                <w:sz w:val="22"/>
                <w:szCs w:val="22"/>
              </w:rPr>
              <w:t>1999</w:t>
            </w:r>
            <w:r>
              <w:rPr>
                <w:rFonts w:hint="eastAsia"/>
                <w:sz w:val="22"/>
                <w:szCs w:val="22"/>
              </w:rPr>
              <w:t>，龍溪圖書。</w:t>
            </w:r>
          </w:p>
          <w:p w:rsidR="00042267" w:rsidRPr="00042267" w:rsidRDefault="0004226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042267">
              <w:rPr>
                <w:rFonts w:hint="eastAsia"/>
                <w:sz w:val="22"/>
                <w:szCs w:val="22"/>
              </w:rPr>
              <w:t>吳玉成、</w:t>
            </w:r>
            <w:proofErr w:type="gramStart"/>
            <w:r w:rsidRPr="00042267">
              <w:rPr>
                <w:rFonts w:hint="eastAsia"/>
                <w:sz w:val="22"/>
                <w:szCs w:val="22"/>
              </w:rPr>
              <w:t>趙夢琳著</w:t>
            </w:r>
            <w:proofErr w:type="gramEnd"/>
            <w:r w:rsidRPr="00042267">
              <w:rPr>
                <w:rFonts w:hint="eastAsia"/>
                <w:sz w:val="22"/>
                <w:szCs w:val="22"/>
              </w:rPr>
              <w:t>，《現代設計史》，</w:t>
            </w:r>
            <w:r w:rsidRPr="00042267">
              <w:rPr>
                <w:rFonts w:hint="eastAsia"/>
                <w:sz w:val="22"/>
                <w:szCs w:val="22"/>
              </w:rPr>
              <w:t>2002</w:t>
            </w:r>
            <w:r w:rsidRPr="00042267">
              <w:rPr>
                <w:rFonts w:hint="eastAsia"/>
                <w:sz w:val="22"/>
                <w:szCs w:val="22"/>
              </w:rPr>
              <w:t>，胡氏圖書。</w:t>
            </w:r>
          </w:p>
        </w:tc>
      </w:tr>
      <w:tr w:rsidR="00042267" w:rsidTr="0004641A">
        <w:trPr>
          <w:trHeight w:val="280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67" w:rsidRPr="00876A1F" w:rsidRDefault="00042267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267" w:rsidRDefault="00042267" w:rsidP="00042267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遠古時代的造形活動</w:t>
            </w:r>
          </w:p>
          <w:p w:rsidR="00042267" w:rsidRDefault="00042267" w:rsidP="00042267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中古</w:t>
            </w:r>
            <w:proofErr w:type="gramStart"/>
            <w:r>
              <w:rPr>
                <w:rFonts w:hint="eastAsia"/>
                <w:sz w:val="22"/>
                <w:szCs w:val="22"/>
              </w:rPr>
              <w:t>時代－古埃及</w:t>
            </w:r>
            <w:proofErr w:type="gramEnd"/>
            <w:r>
              <w:rPr>
                <w:rFonts w:hint="eastAsia"/>
                <w:sz w:val="22"/>
                <w:szCs w:val="22"/>
              </w:rPr>
              <w:t>、希臘、羅馬的造形活動</w:t>
            </w:r>
          </w:p>
          <w:p w:rsidR="00042267" w:rsidRDefault="00042267" w:rsidP="00042267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近代－巴洛克、洛可可、文藝復興的設計特徵</w:t>
            </w:r>
          </w:p>
          <w:p w:rsidR="00042267" w:rsidRDefault="00042267" w:rsidP="00042267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維多利亞風格、美術工藝運動</w:t>
            </w:r>
          </w:p>
          <w:p w:rsidR="00042267" w:rsidRDefault="00042267" w:rsidP="00042267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新藝術、裝飾藝術運動</w:t>
            </w:r>
          </w:p>
          <w:p w:rsidR="00042267" w:rsidRDefault="00042267" w:rsidP="00042267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現代主義流派的介紹</w:t>
            </w:r>
          </w:p>
          <w:p w:rsidR="00042267" w:rsidRDefault="00042267" w:rsidP="00042267">
            <w:pPr>
              <w:numPr>
                <w:ilvl w:val="0"/>
                <w:numId w:val="13"/>
              </w:numPr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後現代主義流派的介紹</w:t>
            </w:r>
          </w:p>
        </w:tc>
      </w:tr>
      <w:tr w:rsidR="00042267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67" w:rsidRDefault="0004226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2267" w:rsidRDefault="00042267" w:rsidP="00675024">
            <w:pPr>
              <w:numPr>
                <w:ilvl w:val="0"/>
                <w:numId w:val="16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平時上課互動</w:t>
            </w:r>
          </w:p>
          <w:p w:rsidR="00042267" w:rsidRDefault="00042267" w:rsidP="00675024">
            <w:pPr>
              <w:numPr>
                <w:ilvl w:val="0"/>
                <w:numId w:val="16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分組報告</w:t>
            </w:r>
          </w:p>
          <w:p w:rsidR="00042267" w:rsidRPr="00834121" w:rsidRDefault="00042267" w:rsidP="00675024">
            <w:pPr>
              <w:numPr>
                <w:ilvl w:val="0"/>
                <w:numId w:val="16"/>
              </w:numPr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考試評量</w:t>
            </w:r>
          </w:p>
        </w:tc>
      </w:tr>
      <w:tr w:rsidR="00042267" w:rsidTr="0004641A">
        <w:trPr>
          <w:trHeight w:val="84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2267" w:rsidRDefault="0004226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267" w:rsidRDefault="0004226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A1" w:rsidRDefault="002E44A1" w:rsidP="008342FB">
      <w:r>
        <w:separator/>
      </w:r>
    </w:p>
  </w:endnote>
  <w:endnote w:type="continuationSeparator" w:id="0">
    <w:p w:rsidR="002E44A1" w:rsidRDefault="002E44A1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A1" w:rsidRDefault="002E44A1" w:rsidP="008342FB">
      <w:r>
        <w:separator/>
      </w:r>
    </w:p>
  </w:footnote>
  <w:footnote w:type="continuationSeparator" w:id="0">
    <w:p w:rsidR="002E44A1" w:rsidRDefault="002E44A1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A7"/>
    <w:multiLevelType w:val="hybridMultilevel"/>
    <w:tmpl w:val="E25A3CC0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78B12CA"/>
    <w:multiLevelType w:val="hybridMultilevel"/>
    <w:tmpl w:val="50E48E8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293CDF"/>
    <w:multiLevelType w:val="hybridMultilevel"/>
    <w:tmpl w:val="20C806AA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867919"/>
    <w:multiLevelType w:val="hybridMultilevel"/>
    <w:tmpl w:val="1104476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2267"/>
    <w:rsid w:val="000457C1"/>
    <w:rsid w:val="0004641A"/>
    <w:rsid w:val="00090253"/>
    <w:rsid w:val="000952FA"/>
    <w:rsid w:val="000D2C46"/>
    <w:rsid w:val="000E4DF2"/>
    <w:rsid w:val="00124F11"/>
    <w:rsid w:val="001254A2"/>
    <w:rsid w:val="00187CD6"/>
    <w:rsid w:val="001904ED"/>
    <w:rsid w:val="002E44A1"/>
    <w:rsid w:val="00330ECC"/>
    <w:rsid w:val="00331F86"/>
    <w:rsid w:val="00472415"/>
    <w:rsid w:val="005D271A"/>
    <w:rsid w:val="00675024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CA23D6"/>
    <w:rsid w:val="00D85197"/>
    <w:rsid w:val="00DA07BC"/>
    <w:rsid w:val="00DF250D"/>
    <w:rsid w:val="00E17FA8"/>
    <w:rsid w:val="00E33202"/>
    <w:rsid w:val="00E94DE7"/>
    <w:rsid w:val="00F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Yoshikuni  Kenta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2011-05-05T10:52:00Z</dcterms:created>
  <dcterms:modified xsi:type="dcterms:W3CDTF">2011-05-05T10:52:00Z</dcterms:modified>
</cp:coreProperties>
</file>